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CDF9" w14:textId="25496CB7" w:rsidR="0001319A" w:rsidRDefault="0001319A" w:rsidP="0001319A">
      <w:pPr>
        <w:spacing w:before="100" w:beforeAutospacing="1" w:after="100" w:afterAutospacing="1"/>
        <w:jc w:val="center"/>
        <w:rPr>
          <w:rFonts w:asciiTheme="minorHAnsi" w:hAnsiTheme="minorHAnsi" w:cstheme="minorHAnsi"/>
          <w:w w:val="105"/>
          <w:sz w:val="24"/>
          <w:szCs w:val="24"/>
        </w:rPr>
      </w:pPr>
      <w:bookmarkStart w:id="0" w:name="_Hlk186530137"/>
      <w:r w:rsidRPr="00180F1B">
        <w:rPr>
          <w:rFonts w:asciiTheme="minorHAnsi" w:hAnsiTheme="minorHAnsi" w:cstheme="minorHAnsi"/>
          <w:w w:val="105"/>
          <w:sz w:val="24"/>
          <w:szCs w:val="24"/>
        </w:rPr>
        <w:t>Lamp</w:t>
      </w:r>
      <w:r>
        <w:rPr>
          <w:rFonts w:asciiTheme="minorHAnsi" w:hAnsiTheme="minorHAnsi" w:cstheme="minorHAnsi"/>
          <w:w w:val="105"/>
          <w:sz w:val="24"/>
          <w:szCs w:val="24"/>
        </w:rPr>
        <w:t>i</w:t>
      </w:r>
      <w:r w:rsidRPr="00180F1B">
        <w:rPr>
          <w:rFonts w:asciiTheme="minorHAnsi" w:hAnsiTheme="minorHAnsi" w:cstheme="minorHAnsi"/>
          <w:w w:val="105"/>
          <w:sz w:val="24"/>
          <w:szCs w:val="24"/>
        </w:rPr>
        <w:t xml:space="preserve">ran  </w:t>
      </w:r>
      <w:r w:rsidR="004915B7">
        <w:rPr>
          <w:rFonts w:asciiTheme="minorHAnsi" w:hAnsiTheme="minorHAnsi" w:cstheme="minorHAnsi"/>
          <w:w w:val="105"/>
          <w:sz w:val="24"/>
          <w:szCs w:val="24"/>
        </w:rPr>
        <w:t>7</w:t>
      </w:r>
      <w:r w:rsidRPr="00180F1B">
        <w:rPr>
          <w:rFonts w:asciiTheme="minorHAnsi" w:hAnsiTheme="minorHAnsi" w:cstheme="minorHAnsi"/>
          <w:w w:val="105"/>
          <w:sz w:val="24"/>
          <w:szCs w:val="24"/>
        </w:rPr>
        <w:t xml:space="preserve">     -  Perjanjian Larangan pengungkapan informasi rahasia </w:t>
      </w:r>
    </w:p>
    <w:p w14:paraId="19E8839B" w14:textId="77777777" w:rsidR="0001319A" w:rsidRDefault="0001319A" w:rsidP="0001319A">
      <w:pPr>
        <w:spacing w:before="100" w:beforeAutospacing="1" w:after="100" w:afterAutospacing="1"/>
        <w:jc w:val="center"/>
        <w:rPr>
          <w:rFonts w:asciiTheme="minorHAnsi" w:hAnsiTheme="minorHAnsi" w:cstheme="minorHAnsi"/>
          <w:w w:val="105"/>
          <w:sz w:val="24"/>
          <w:szCs w:val="24"/>
        </w:rPr>
      </w:pPr>
    </w:p>
    <w:p w14:paraId="080D82FD" w14:textId="77777777" w:rsidR="0001319A" w:rsidRPr="00AD4CA4" w:rsidRDefault="0001319A" w:rsidP="0001319A">
      <w:pPr>
        <w:spacing w:before="100" w:beforeAutospacing="1" w:after="100" w:afterAutospacing="1"/>
        <w:jc w:val="center"/>
        <w:rPr>
          <w:rFonts w:cs="Times New Roman"/>
          <w:b/>
          <w:bCs/>
          <w:i/>
        </w:rPr>
      </w:pPr>
      <w:r w:rsidRPr="00AD4CA4">
        <w:rPr>
          <w:rFonts w:cs="Times New Roman"/>
          <w:b/>
          <w:bCs/>
          <w:i/>
        </w:rPr>
        <w:t>(</w:t>
      </w:r>
      <w:r>
        <w:rPr>
          <w:rFonts w:cs="Times New Roman"/>
          <w:b/>
          <w:bCs/>
          <w:i/>
        </w:rPr>
        <w:t>Kop Surat Kontraktor</w:t>
      </w:r>
      <w:r w:rsidRPr="00AD4CA4">
        <w:rPr>
          <w:rFonts w:cs="Times New Roman"/>
          <w:b/>
          <w:bCs/>
          <w:i/>
        </w:rPr>
        <w:t>)</w:t>
      </w:r>
    </w:p>
    <w:p w14:paraId="0966E7CD" w14:textId="77777777" w:rsidR="0001319A" w:rsidRDefault="0001319A" w:rsidP="0001319A">
      <w:pPr>
        <w:pStyle w:val="Heading1"/>
        <w:spacing w:line="240" w:lineRule="auto"/>
        <w:rPr>
          <w:sz w:val="22"/>
          <w:szCs w:val="22"/>
        </w:rPr>
      </w:pPr>
    </w:p>
    <w:p w14:paraId="4BD74650" w14:textId="77777777" w:rsidR="0001319A" w:rsidRDefault="0001319A" w:rsidP="0001319A">
      <w:pPr>
        <w:pStyle w:val="Heading1"/>
        <w:spacing w:line="240" w:lineRule="auto"/>
        <w:rPr>
          <w:sz w:val="22"/>
          <w:szCs w:val="22"/>
        </w:rPr>
      </w:pPr>
    </w:p>
    <w:p w14:paraId="3F6B3955" w14:textId="77777777" w:rsidR="0001319A" w:rsidRPr="00C55430" w:rsidRDefault="0001319A" w:rsidP="0001319A">
      <w:pPr>
        <w:pStyle w:val="Heading1"/>
        <w:spacing w:line="240" w:lineRule="auto"/>
        <w:rPr>
          <w:rFonts w:ascii="Calibri" w:hAnsi="Calibri" w:cs="Calibri"/>
          <w:sz w:val="24"/>
          <w:szCs w:val="24"/>
        </w:rPr>
      </w:pPr>
      <w:r w:rsidRPr="00C55430">
        <w:rPr>
          <w:rFonts w:ascii="Calibri" w:hAnsi="Calibri" w:cs="Calibri"/>
          <w:sz w:val="24"/>
          <w:szCs w:val="24"/>
        </w:rPr>
        <w:t>Non-Disclosure Agreement</w:t>
      </w:r>
    </w:p>
    <w:p w14:paraId="0F834C2C" w14:textId="77777777" w:rsidR="0001319A" w:rsidRPr="00C55430" w:rsidRDefault="0001319A" w:rsidP="0001319A">
      <w:pPr>
        <w:pStyle w:val="Heading1"/>
        <w:spacing w:line="240" w:lineRule="auto"/>
        <w:rPr>
          <w:rFonts w:ascii="Calibri" w:hAnsi="Calibri" w:cs="Calibri"/>
          <w:i/>
          <w:iCs/>
          <w:sz w:val="24"/>
          <w:szCs w:val="24"/>
        </w:rPr>
      </w:pPr>
      <w:bookmarkStart w:id="1" w:name="_Hlk161688840"/>
      <w:bookmarkStart w:id="2" w:name="_Hlk161688823"/>
      <w:r w:rsidRPr="00C55430">
        <w:rPr>
          <w:rFonts w:ascii="Calibri" w:hAnsi="Calibri" w:cs="Calibri"/>
          <w:i/>
          <w:iCs/>
          <w:sz w:val="24"/>
          <w:szCs w:val="24"/>
        </w:rPr>
        <w:t>Perjanjian Larangan pengungkapan informasi rahasia</w:t>
      </w:r>
      <w:bookmarkEnd w:id="1"/>
    </w:p>
    <w:bookmarkEnd w:id="2"/>
    <w:p w14:paraId="3B0DE2BE" w14:textId="77777777" w:rsidR="0001319A" w:rsidRPr="00C55430" w:rsidRDefault="0001319A" w:rsidP="0001319A">
      <w:pPr>
        <w:jc w:val="center"/>
        <w:rPr>
          <w:rFonts w:ascii="Calibri" w:hAnsi="Calibri" w:cs="Calibri"/>
          <w:b/>
          <w:bCs/>
          <w:i/>
          <w:iCs/>
          <w:sz w:val="24"/>
          <w:szCs w:val="24"/>
        </w:rPr>
      </w:pPr>
    </w:p>
    <w:p w14:paraId="1EC053B0" w14:textId="77777777" w:rsidR="0001319A" w:rsidRPr="00C55430" w:rsidRDefault="0001319A" w:rsidP="0001319A">
      <w:pPr>
        <w:jc w:val="center"/>
        <w:rPr>
          <w:rFonts w:ascii="Calibri" w:hAnsi="Calibri" w:cs="Calibri"/>
          <w:b/>
          <w:bCs/>
          <w:i/>
          <w:sz w:val="24"/>
          <w:szCs w:val="24"/>
        </w:rPr>
      </w:pPr>
    </w:p>
    <w:p w14:paraId="53575769" w14:textId="77777777" w:rsidR="0001319A" w:rsidRPr="00C55430" w:rsidRDefault="0001319A" w:rsidP="0001319A">
      <w:pPr>
        <w:rPr>
          <w:rFonts w:ascii="Calibri" w:hAnsi="Calibri" w:cs="Calibri"/>
          <w:b/>
          <w:sz w:val="24"/>
          <w:szCs w:val="24"/>
        </w:rPr>
      </w:pPr>
      <w:bookmarkStart w:id="3" w:name="_Hlk161688757"/>
      <w:r w:rsidRPr="00C55430">
        <w:rPr>
          <w:rFonts w:ascii="Calibri" w:hAnsi="Calibri" w:cs="Calibri"/>
          <w:b/>
          <w:sz w:val="24"/>
          <w:szCs w:val="24"/>
        </w:rPr>
        <w:t>To the attention of</w:t>
      </w:r>
    </w:p>
    <w:p w14:paraId="58C13421" w14:textId="77777777" w:rsidR="0001319A" w:rsidRPr="00C55430" w:rsidRDefault="0001319A" w:rsidP="0001319A">
      <w:pPr>
        <w:rPr>
          <w:rFonts w:ascii="Calibri" w:hAnsi="Calibri" w:cs="Calibri"/>
          <w:b/>
          <w:sz w:val="24"/>
          <w:szCs w:val="24"/>
        </w:rPr>
      </w:pPr>
      <w:r w:rsidRPr="00C55430">
        <w:rPr>
          <w:rFonts w:ascii="Calibri" w:hAnsi="Calibri" w:cs="Calibri"/>
          <w:b/>
          <w:sz w:val="24"/>
          <w:szCs w:val="24"/>
        </w:rPr>
        <w:t>Surat ditujukan</w:t>
      </w:r>
    </w:p>
    <w:p w14:paraId="06F9BFCA" w14:textId="77777777" w:rsidR="0001319A" w:rsidRPr="00C55430" w:rsidRDefault="0001319A" w:rsidP="0001319A">
      <w:pPr>
        <w:rPr>
          <w:rFonts w:ascii="Calibri" w:hAnsi="Calibri" w:cs="Calibri"/>
          <w:color w:val="0000FF"/>
          <w:sz w:val="24"/>
          <w:szCs w:val="24"/>
        </w:rPr>
      </w:pPr>
    </w:p>
    <w:p w14:paraId="363F6E24" w14:textId="77777777" w:rsidR="0001319A" w:rsidRPr="00C55430" w:rsidRDefault="0001319A" w:rsidP="0001319A">
      <w:pPr>
        <w:rPr>
          <w:rFonts w:ascii="Calibri" w:hAnsi="Calibri" w:cs="Calibri"/>
          <w:b/>
          <w:bCs/>
          <w:color w:val="1F497D"/>
          <w:sz w:val="24"/>
          <w:szCs w:val="24"/>
        </w:rPr>
      </w:pPr>
      <w:r w:rsidRPr="00C55430">
        <w:rPr>
          <w:rFonts w:ascii="Calibri" w:hAnsi="Calibri" w:cs="Calibri"/>
          <w:b/>
          <w:bCs/>
          <w:color w:val="1F497D"/>
          <w:sz w:val="24"/>
          <w:szCs w:val="24"/>
        </w:rPr>
        <w:t>Samdhana Institut</w:t>
      </w:r>
    </w:p>
    <w:p w14:paraId="3A71390A" w14:textId="77777777" w:rsidR="0001319A" w:rsidRPr="00C55430" w:rsidRDefault="0001319A" w:rsidP="0001319A">
      <w:pPr>
        <w:rPr>
          <w:rFonts w:ascii="Calibri" w:hAnsi="Calibri" w:cs="Calibri"/>
          <w:sz w:val="24"/>
          <w:szCs w:val="24"/>
        </w:rPr>
      </w:pPr>
      <w:r w:rsidRPr="00C55430">
        <w:rPr>
          <w:rFonts w:ascii="Calibri" w:hAnsi="Calibri" w:cs="Calibri"/>
          <w:color w:val="000000"/>
          <w:sz w:val="24"/>
          <w:szCs w:val="24"/>
        </w:rPr>
        <w:t>Jalan Tampomas No. 33, Bogor 16128 Jawa Barat </w:t>
      </w:r>
    </w:p>
    <w:p w14:paraId="24A605EF" w14:textId="77777777" w:rsidR="0001319A" w:rsidRPr="00C55430" w:rsidRDefault="0001319A" w:rsidP="0001319A">
      <w:pPr>
        <w:rPr>
          <w:rFonts w:ascii="Calibri" w:hAnsi="Calibri" w:cs="Calibri"/>
          <w:color w:val="0000FF"/>
          <w:sz w:val="24"/>
          <w:szCs w:val="24"/>
        </w:rPr>
      </w:pPr>
    </w:p>
    <w:p w14:paraId="103E5860" w14:textId="77777777" w:rsidR="0001319A" w:rsidRPr="002C1CA3" w:rsidRDefault="0001319A" w:rsidP="0001319A">
      <w:pPr>
        <w:ind w:right="90"/>
        <w:rPr>
          <w:rFonts w:ascii="Calibri" w:hAnsi="Calibri" w:cs="Calibri"/>
          <w:w w:val="105"/>
          <w:sz w:val="24"/>
          <w:szCs w:val="24"/>
        </w:rPr>
      </w:pPr>
      <w:r w:rsidRPr="00C55430">
        <w:rPr>
          <w:rFonts w:ascii="Calibri" w:hAnsi="Calibri" w:cs="Calibri"/>
          <w:b/>
          <w:bCs/>
          <w:sz w:val="24"/>
          <w:szCs w:val="24"/>
        </w:rPr>
        <w:t>Subject/</w:t>
      </w:r>
      <w:proofErr w:type="gramStart"/>
      <w:r w:rsidRPr="00C55430">
        <w:rPr>
          <w:rFonts w:ascii="Calibri" w:hAnsi="Calibri" w:cs="Calibri"/>
          <w:b/>
          <w:bCs/>
          <w:sz w:val="24"/>
          <w:szCs w:val="24"/>
        </w:rPr>
        <w:t>Perihal</w:t>
      </w:r>
      <w:r w:rsidRPr="00C55430">
        <w:rPr>
          <w:rFonts w:ascii="Calibri" w:hAnsi="Calibri" w:cs="Calibri"/>
          <w:sz w:val="24"/>
          <w:szCs w:val="24"/>
        </w:rPr>
        <w:t xml:space="preserve"> :</w:t>
      </w:r>
      <w:proofErr w:type="gramEnd"/>
      <w:r w:rsidRPr="00C55430">
        <w:rPr>
          <w:rFonts w:ascii="Calibri" w:hAnsi="Calibri" w:cs="Calibri"/>
          <w:sz w:val="24"/>
          <w:szCs w:val="24"/>
        </w:rPr>
        <w:t xml:space="preserve"> </w:t>
      </w:r>
      <w:r w:rsidRPr="00C55430">
        <w:rPr>
          <w:rFonts w:ascii="Calibri" w:hAnsi="Calibri" w:cs="Calibri"/>
          <w:sz w:val="24"/>
          <w:szCs w:val="24"/>
        </w:rPr>
        <w:tab/>
        <w:t xml:space="preserve">Confidential information for </w:t>
      </w:r>
      <w:r w:rsidRPr="002C1CA3">
        <w:rPr>
          <w:rFonts w:ascii="Calibri" w:hAnsi="Calibri" w:cs="Calibri"/>
          <w:w w:val="105"/>
          <w:sz w:val="24"/>
          <w:szCs w:val="24"/>
        </w:rPr>
        <w:t>RFP/Samdhana/004/08/2025</w:t>
      </w:r>
    </w:p>
    <w:p w14:paraId="42D11758" w14:textId="77777777" w:rsidR="0001319A" w:rsidRDefault="0001319A" w:rsidP="0001319A">
      <w:pPr>
        <w:ind w:left="1440" w:right="90" w:firstLine="720"/>
        <w:rPr>
          <w:rFonts w:ascii="Calibri" w:hAnsi="Calibri" w:cs="Calibri"/>
          <w:i/>
          <w:iCs/>
          <w:w w:val="105"/>
          <w:sz w:val="24"/>
          <w:szCs w:val="24"/>
        </w:rPr>
      </w:pPr>
      <w:r w:rsidRPr="002C1CA3">
        <w:rPr>
          <w:rFonts w:ascii="Calibri" w:hAnsi="Calibri" w:cs="Calibri"/>
          <w:w w:val="105"/>
          <w:sz w:val="24"/>
          <w:szCs w:val="24"/>
        </w:rPr>
        <w:t>EXTERNAL AUDITOR SERVICES</w:t>
      </w:r>
      <w:r w:rsidRPr="002C1CA3">
        <w:rPr>
          <w:rFonts w:ascii="Calibri" w:hAnsi="Calibri" w:cs="Calibri"/>
          <w:i/>
          <w:iCs/>
          <w:w w:val="105"/>
          <w:sz w:val="24"/>
          <w:szCs w:val="24"/>
        </w:rPr>
        <w:t xml:space="preserve"> </w:t>
      </w:r>
    </w:p>
    <w:p w14:paraId="6A7954D9" w14:textId="77777777" w:rsidR="0001319A" w:rsidRPr="002C1CA3" w:rsidRDefault="0001319A" w:rsidP="0001319A">
      <w:pPr>
        <w:ind w:left="1440" w:right="90" w:firstLine="720"/>
        <w:rPr>
          <w:rFonts w:ascii="Calibri" w:hAnsi="Calibri" w:cs="Calibri"/>
          <w:i/>
          <w:iCs/>
          <w:sz w:val="24"/>
          <w:szCs w:val="24"/>
        </w:rPr>
      </w:pPr>
      <w:r w:rsidRPr="00C55430">
        <w:rPr>
          <w:rFonts w:ascii="Calibri" w:hAnsi="Calibri" w:cs="Calibri"/>
          <w:i/>
          <w:iCs/>
          <w:sz w:val="24"/>
          <w:szCs w:val="24"/>
        </w:rPr>
        <w:t xml:space="preserve">Informasi rahasia sesuai dengan </w:t>
      </w:r>
      <w:bookmarkEnd w:id="3"/>
      <w:r w:rsidRPr="002C1CA3">
        <w:rPr>
          <w:rFonts w:ascii="Calibri" w:hAnsi="Calibri" w:cs="Calibri"/>
          <w:i/>
          <w:iCs/>
          <w:sz w:val="24"/>
          <w:szCs w:val="24"/>
        </w:rPr>
        <w:t>RFP/Samdhana/004/08/2025</w:t>
      </w:r>
    </w:p>
    <w:p w14:paraId="4BB8E66B" w14:textId="77777777" w:rsidR="0001319A" w:rsidRDefault="0001319A" w:rsidP="0001319A">
      <w:pPr>
        <w:ind w:left="1440" w:right="90" w:firstLine="720"/>
        <w:rPr>
          <w:rFonts w:ascii="Calibri" w:hAnsi="Calibri" w:cs="Calibri"/>
          <w:i/>
          <w:iCs/>
          <w:sz w:val="24"/>
          <w:szCs w:val="24"/>
        </w:rPr>
      </w:pPr>
      <w:r w:rsidRPr="002C1CA3">
        <w:rPr>
          <w:rFonts w:ascii="Calibri" w:hAnsi="Calibri" w:cs="Calibri"/>
          <w:i/>
          <w:iCs/>
          <w:sz w:val="24"/>
          <w:szCs w:val="24"/>
        </w:rPr>
        <w:t>EXTERNAL AUDITOR SERVICES</w:t>
      </w:r>
    </w:p>
    <w:p w14:paraId="0F6C6BB1" w14:textId="77777777" w:rsidR="0001319A" w:rsidRPr="00C55430" w:rsidRDefault="0001319A" w:rsidP="0001319A">
      <w:pPr>
        <w:ind w:left="1440" w:right="90" w:firstLine="720"/>
        <w:rPr>
          <w:rFonts w:ascii="Calibri" w:hAnsi="Calibri" w:cs="Calibri"/>
          <w:sz w:val="24"/>
          <w:szCs w:val="24"/>
        </w:rPr>
      </w:pPr>
    </w:p>
    <w:p w14:paraId="4D6C3074" w14:textId="77777777" w:rsidR="0001319A" w:rsidRPr="00C55430" w:rsidRDefault="0001319A" w:rsidP="0001319A">
      <w:pPr>
        <w:rPr>
          <w:rFonts w:ascii="Calibri" w:hAnsi="Calibri" w:cs="Calibri"/>
          <w:sz w:val="24"/>
          <w:szCs w:val="24"/>
        </w:rPr>
      </w:pPr>
      <w:r w:rsidRPr="00C55430">
        <w:rPr>
          <w:rFonts w:ascii="Calibri" w:hAnsi="Calibri" w:cs="Calibri"/>
          <w:sz w:val="24"/>
          <w:szCs w:val="24"/>
        </w:rPr>
        <w:t xml:space="preserve">I undersigned, </w:t>
      </w:r>
    </w:p>
    <w:p w14:paraId="4A8BB319" w14:textId="77777777" w:rsidR="0001319A" w:rsidRPr="00C55430" w:rsidRDefault="0001319A" w:rsidP="0001319A">
      <w:pPr>
        <w:rPr>
          <w:rFonts w:ascii="Calibri" w:hAnsi="Calibri" w:cs="Calibri"/>
          <w:i/>
          <w:iCs/>
          <w:sz w:val="24"/>
          <w:szCs w:val="24"/>
        </w:rPr>
      </w:pPr>
      <w:r w:rsidRPr="00C55430">
        <w:rPr>
          <w:rFonts w:ascii="Calibri" w:hAnsi="Calibri" w:cs="Calibri"/>
          <w:i/>
          <w:iCs/>
          <w:sz w:val="24"/>
          <w:szCs w:val="24"/>
        </w:rPr>
        <w:t>Saya ang bertanda tangan dibawah ini,</w:t>
      </w:r>
    </w:p>
    <w:p w14:paraId="6C62A191" w14:textId="77777777" w:rsidR="0001319A" w:rsidRPr="00C55430" w:rsidRDefault="0001319A" w:rsidP="0001319A">
      <w:pPr>
        <w:rPr>
          <w:rFonts w:ascii="Calibri" w:hAnsi="Calibri" w:cs="Calibri"/>
          <w:sz w:val="24"/>
          <w:szCs w:val="24"/>
        </w:rPr>
      </w:pPr>
    </w:p>
    <w:p w14:paraId="1EDD2F90" w14:textId="77777777" w:rsidR="0001319A" w:rsidRPr="00C55430" w:rsidRDefault="0001319A" w:rsidP="0001319A">
      <w:pPr>
        <w:rPr>
          <w:rFonts w:ascii="Calibri" w:hAnsi="Calibri" w:cs="Calibri"/>
          <w:b/>
          <w:bCs/>
          <w:sz w:val="24"/>
          <w:szCs w:val="24"/>
        </w:rPr>
      </w:pPr>
      <w:r w:rsidRPr="00C55430">
        <w:rPr>
          <w:rFonts w:ascii="Calibri" w:hAnsi="Calibri" w:cs="Calibri"/>
          <w:b/>
          <w:sz w:val="24"/>
          <w:szCs w:val="24"/>
        </w:rPr>
        <w:t>(</w:t>
      </w:r>
      <w:r w:rsidRPr="00C55430">
        <w:rPr>
          <w:rFonts w:ascii="Calibri" w:hAnsi="Calibri" w:cs="Calibri"/>
          <w:b/>
          <w:i/>
          <w:sz w:val="24"/>
          <w:szCs w:val="24"/>
        </w:rPr>
        <w:t>nama dan Alamat Kontraktor)</w:t>
      </w:r>
    </w:p>
    <w:p w14:paraId="267672C4" w14:textId="77777777" w:rsidR="0001319A" w:rsidRPr="00C55430" w:rsidRDefault="0001319A" w:rsidP="0001319A">
      <w:pPr>
        <w:rPr>
          <w:rFonts w:ascii="Calibri" w:hAnsi="Calibri" w:cs="Calibri"/>
          <w:b/>
          <w:sz w:val="24"/>
          <w:szCs w:val="24"/>
        </w:rPr>
      </w:pPr>
    </w:p>
    <w:p w14:paraId="291D9FAC" w14:textId="77777777" w:rsidR="0001319A" w:rsidRPr="00C55430" w:rsidRDefault="0001319A" w:rsidP="0001319A">
      <w:pPr>
        <w:rPr>
          <w:rFonts w:ascii="Calibri" w:hAnsi="Calibri" w:cs="Calibri"/>
          <w:sz w:val="24"/>
          <w:szCs w:val="24"/>
        </w:rPr>
      </w:pPr>
      <w:r w:rsidRPr="00C55430">
        <w:rPr>
          <w:rFonts w:ascii="Calibri" w:hAnsi="Calibri" w:cs="Calibri"/>
          <w:sz w:val="24"/>
          <w:szCs w:val="24"/>
        </w:rPr>
        <w:t xml:space="preserve">hereby declare that, </w:t>
      </w:r>
    </w:p>
    <w:p w14:paraId="7083547C" w14:textId="77777777" w:rsidR="0001319A" w:rsidRPr="00C55430" w:rsidRDefault="0001319A" w:rsidP="0001319A">
      <w:pPr>
        <w:rPr>
          <w:rFonts w:ascii="Calibri" w:hAnsi="Calibri" w:cs="Calibri"/>
          <w:i/>
          <w:iCs/>
          <w:sz w:val="24"/>
          <w:szCs w:val="24"/>
        </w:rPr>
      </w:pPr>
      <w:r w:rsidRPr="00C55430">
        <w:rPr>
          <w:rFonts w:ascii="Calibri" w:hAnsi="Calibri" w:cs="Calibri"/>
          <w:i/>
          <w:iCs/>
          <w:sz w:val="24"/>
          <w:szCs w:val="24"/>
        </w:rPr>
        <w:t>dengan ini menyatakan,</w:t>
      </w:r>
    </w:p>
    <w:p w14:paraId="794D126D" w14:textId="77777777" w:rsidR="0001319A" w:rsidRPr="00C55430" w:rsidRDefault="0001319A" w:rsidP="0001319A">
      <w:pPr>
        <w:rPr>
          <w:rFonts w:ascii="Calibri" w:hAnsi="Calibri" w:cs="Calibri"/>
          <w:i/>
          <w:iCs/>
          <w:sz w:val="24"/>
          <w:szCs w:val="24"/>
        </w:rPr>
      </w:pPr>
    </w:p>
    <w:p w14:paraId="1CC8E9B1" w14:textId="77777777" w:rsidR="0001319A" w:rsidRPr="00C55430" w:rsidRDefault="0001319A" w:rsidP="0001319A">
      <w:pPr>
        <w:jc w:val="both"/>
        <w:rPr>
          <w:rFonts w:ascii="Calibri" w:hAnsi="Calibri" w:cs="Calibri"/>
          <w:sz w:val="24"/>
          <w:szCs w:val="24"/>
        </w:rPr>
      </w:pPr>
      <w:r w:rsidRPr="00C55430">
        <w:rPr>
          <w:rFonts w:ascii="Calibri" w:hAnsi="Calibri" w:cs="Calibri"/>
          <w:sz w:val="24"/>
          <w:szCs w:val="24"/>
        </w:rPr>
        <w:t>in emphasising the importance of a free, fair and competitive awarding procedure that precludes abuse, the consultancy thus far has not offered or granted any inadmissible advantages either directly or indirectly to any persons in connection with this bid, nor shall it offer or grant any such incentives or rewards in the present awarding procedure or, in the case of an award, during the subsequent execution of the Agreement.</w:t>
      </w:r>
    </w:p>
    <w:p w14:paraId="62B9FC26" w14:textId="77777777" w:rsidR="0001319A" w:rsidRPr="00C55430" w:rsidRDefault="0001319A" w:rsidP="0001319A">
      <w:pPr>
        <w:pStyle w:val="Header"/>
        <w:jc w:val="both"/>
        <w:rPr>
          <w:rFonts w:ascii="Calibri" w:hAnsi="Calibri" w:cs="Calibri"/>
          <w:sz w:val="24"/>
          <w:szCs w:val="24"/>
        </w:rPr>
      </w:pPr>
      <w:r w:rsidRPr="00C55430">
        <w:rPr>
          <w:rFonts w:ascii="Calibri" w:hAnsi="Calibri" w:cs="Calibri"/>
          <w:sz w:val="24"/>
          <w:szCs w:val="24"/>
        </w:rPr>
        <w:t>We shall inform our employees of their respective duties and their commitment to observe this self-imposed obligation.</w:t>
      </w:r>
    </w:p>
    <w:p w14:paraId="140B1746" w14:textId="77777777" w:rsidR="0001319A" w:rsidRPr="00C55430" w:rsidRDefault="0001319A" w:rsidP="0001319A">
      <w:pPr>
        <w:pStyle w:val="Header"/>
        <w:jc w:val="both"/>
        <w:rPr>
          <w:rFonts w:ascii="Calibri" w:hAnsi="Calibri" w:cs="Calibri"/>
          <w:i/>
          <w:iCs/>
          <w:sz w:val="24"/>
          <w:szCs w:val="24"/>
        </w:rPr>
      </w:pPr>
      <w:r w:rsidRPr="00C55430">
        <w:rPr>
          <w:rFonts w:ascii="Calibri" w:hAnsi="Calibri" w:cs="Calibri"/>
          <w:i/>
          <w:iCs/>
          <w:sz w:val="24"/>
          <w:szCs w:val="24"/>
        </w:rPr>
        <w:t xml:space="preserve">bahwa dalam menekankan pentingnya pelaksanaan prosedur yang setara, adil, dan kompetitif yang menghalangi penyalahgunaan, maka dalam hal ini konsultan tidak akan menawarkan atau memberikan manfaat apa pun, yang tidak bisa ditolerir, baik secara langsung maupun tidak langsung kepada pihak mana pun sehubungan dengan pembuatan proposal ini, atau konsultan tidak akan menawarkan atau memberikan insentif atau imbalan terkait dengan prosedur yang </w:t>
      </w:r>
      <w:r w:rsidRPr="00C55430">
        <w:rPr>
          <w:rFonts w:ascii="Calibri" w:hAnsi="Calibri" w:cs="Calibri"/>
          <w:i/>
          <w:iCs/>
          <w:sz w:val="24"/>
          <w:szCs w:val="24"/>
        </w:rPr>
        <w:lastRenderedPageBreak/>
        <w:t>sedang berlangsung, atau selama pelaksanaan berikutnya dari Perjanjian.</w:t>
      </w:r>
    </w:p>
    <w:p w14:paraId="08888743" w14:textId="77777777" w:rsidR="0001319A" w:rsidRPr="00C55430" w:rsidRDefault="0001319A" w:rsidP="0001319A">
      <w:pPr>
        <w:pStyle w:val="Header"/>
        <w:jc w:val="both"/>
        <w:rPr>
          <w:rFonts w:ascii="Calibri" w:hAnsi="Calibri" w:cs="Calibri"/>
          <w:sz w:val="24"/>
          <w:szCs w:val="24"/>
        </w:rPr>
      </w:pPr>
      <w:r w:rsidRPr="00C55430">
        <w:rPr>
          <w:rFonts w:ascii="Calibri" w:hAnsi="Calibri" w:cs="Calibri"/>
          <w:i/>
          <w:iCs/>
          <w:sz w:val="24"/>
          <w:szCs w:val="24"/>
        </w:rPr>
        <w:t>Kami akan memberi tahu karyawan kami tentang tugas masing-masing dan komitmen mereka untuk mematuhi kewajiban yang dibebankan</w:t>
      </w:r>
      <w:r w:rsidRPr="00C55430">
        <w:rPr>
          <w:rFonts w:ascii="Calibri" w:hAnsi="Calibri" w:cs="Calibri"/>
          <w:sz w:val="24"/>
          <w:szCs w:val="24"/>
        </w:rPr>
        <w:t>.</w:t>
      </w:r>
    </w:p>
    <w:p w14:paraId="78B9DCF8" w14:textId="77777777" w:rsidR="0001319A" w:rsidRPr="00C55430" w:rsidRDefault="0001319A" w:rsidP="0001319A">
      <w:pPr>
        <w:pStyle w:val="Header"/>
        <w:jc w:val="both"/>
        <w:rPr>
          <w:rFonts w:ascii="Calibri" w:hAnsi="Calibri" w:cs="Calibri"/>
          <w:sz w:val="24"/>
          <w:szCs w:val="24"/>
        </w:rPr>
      </w:pPr>
    </w:p>
    <w:p w14:paraId="0D5F08D0" w14:textId="77777777" w:rsidR="0001319A" w:rsidRPr="00C55430" w:rsidRDefault="0001319A" w:rsidP="0001319A">
      <w:pPr>
        <w:pStyle w:val="Header"/>
        <w:rPr>
          <w:rFonts w:ascii="Calibri" w:hAnsi="Calibri" w:cs="Calibri"/>
          <w:sz w:val="24"/>
          <w:szCs w:val="24"/>
        </w:rPr>
      </w:pPr>
    </w:p>
    <w:p w14:paraId="11E1CAA3" w14:textId="77777777" w:rsidR="0001319A" w:rsidRPr="00C55430" w:rsidRDefault="0001319A" w:rsidP="0001319A">
      <w:pPr>
        <w:pStyle w:val="Header"/>
        <w:rPr>
          <w:rFonts w:ascii="Calibri" w:hAnsi="Calibri" w:cs="Calibri"/>
          <w:sz w:val="24"/>
          <w:szCs w:val="24"/>
        </w:rPr>
      </w:pPr>
      <w:r w:rsidRPr="00C55430">
        <w:rPr>
          <w:rFonts w:ascii="Calibri" w:hAnsi="Calibri" w:cs="Calibri"/>
          <w:sz w:val="24"/>
          <w:szCs w:val="24"/>
        </w:rPr>
        <w:t>Dated/</w:t>
      </w:r>
      <w:proofErr w:type="gramStart"/>
      <w:r w:rsidRPr="00C55430">
        <w:rPr>
          <w:rFonts w:ascii="Calibri" w:hAnsi="Calibri" w:cs="Calibri"/>
          <w:i/>
          <w:iCs/>
          <w:sz w:val="24"/>
          <w:szCs w:val="24"/>
        </w:rPr>
        <w:t xml:space="preserve">tanggal </w:t>
      </w:r>
      <w:r w:rsidRPr="00C55430">
        <w:rPr>
          <w:rFonts w:ascii="Calibri" w:hAnsi="Calibri" w:cs="Calibri"/>
          <w:sz w:val="24"/>
          <w:szCs w:val="24"/>
        </w:rPr>
        <w:t>:</w:t>
      </w:r>
      <w:proofErr w:type="gramEnd"/>
      <w:r w:rsidRPr="00C55430">
        <w:rPr>
          <w:rFonts w:ascii="Calibri" w:hAnsi="Calibri" w:cs="Calibri"/>
          <w:sz w:val="24"/>
          <w:szCs w:val="24"/>
        </w:rPr>
        <w:t xml:space="preserve"> </w:t>
      </w:r>
    </w:p>
    <w:p w14:paraId="1E279619" w14:textId="77777777" w:rsidR="0001319A" w:rsidRPr="00C55430" w:rsidRDefault="0001319A" w:rsidP="0001319A">
      <w:pPr>
        <w:pStyle w:val="Header"/>
        <w:rPr>
          <w:rFonts w:ascii="Calibri" w:hAnsi="Calibri" w:cs="Calibri"/>
          <w:sz w:val="24"/>
          <w:szCs w:val="24"/>
        </w:rPr>
      </w:pPr>
    </w:p>
    <w:p w14:paraId="6FB6107A" w14:textId="77777777" w:rsidR="0001319A" w:rsidRPr="00C55430" w:rsidRDefault="0001319A" w:rsidP="0001319A">
      <w:pPr>
        <w:pStyle w:val="Header"/>
        <w:rPr>
          <w:rFonts w:ascii="Calibri" w:hAnsi="Calibri" w:cs="Calibri"/>
          <w:sz w:val="24"/>
          <w:szCs w:val="24"/>
        </w:rPr>
      </w:pPr>
      <w:r w:rsidRPr="00C55430">
        <w:rPr>
          <w:rFonts w:ascii="Calibri" w:hAnsi="Calibri" w:cs="Calibri"/>
          <w:sz w:val="24"/>
          <w:szCs w:val="24"/>
        </w:rPr>
        <w:t>Signature/</w:t>
      </w:r>
      <w:r w:rsidRPr="00C55430">
        <w:rPr>
          <w:rFonts w:ascii="Calibri" w:hAnsi="Calibri" w:cs="Calibri"/>
          <w:i/>
          <w:iCs/>
          <w:sz w:val="24"/>
          <w:szCs w:val="24"/>
        </w:rPr>
        <w:t>tandatangan</w:t>
      </w:r>
      <w:r w:rsidRPr="00C55430">
        <w:rPr>
          <w:rFonts w:ascii="Calibri" w:hAnsi="Calibri" w:cs="Calibri"/>
          <w:sz w:val="24"/>
          <w:szCs w:val="24"/>
        </w:rPr>
        <w:t xml:space="preserve"> ________________________</w:t>
      </w:r>
    </w:p>
    <w:p w14:paraId="36A2F887" w14:textId="77777777" w:rsidR="0001319A" w:rsidRPr="00C55430" w:rsidRDefault="0001319A" w:rsidP="0001319A">
      <w:pPr>
        <w:pStyle w:val="Header"/>
        <w:rPr>
          <w:rFonts w:ascii="Calibri" w:hAnsi="Calibri" w:cs="Calibri"/>
          <w:sz w:val="24"/>
          <w:szCs w:val="24"/>
        </w:rPr>
      </w:pPr>
    </w:p>
    <w:p w14:paraId="25253593" w14:textId="77777777" w:rsidR="0001319A" w:rsidRPr="00C55430" w:rsidRDefault="0001319A" w:rsidP="0001319A">
      <w:pPr>
        <w:pStyle w:val="Header"/>
        <w:rPr>
          <w:rFonts w:ascii="Calibri" w:hAnsi="Calibri" w:cs="Calibri"/>
          <w:sz w:val="24"/>
          <w:szCs w:val="24"/>
        </w:rPr>
      </w:pPr>
      <w:r w:rsidRPr="00C55430">
        <w:rPr>
          <w:rFonts w:ascii="Calibri" w:hAnsi="Calibri" w:cs="Calibri"/>
          <w:sz w:val="24"/>
          <w:szCs w:val="24"/>
        </w:rPr>
        <w:t xml:space="preserve">in the capacity of </w:t>
      </w:r>
      <w:r w:rsidRPr="00C55430">
        <w:rPr>
          <w:rFonts w:ascii="Calibri" w:hAnsi="Calibri" w:cs="Calibri"/>
          <w:i/>
          <w:iCs/>
          <w:sz w:val="24"/>
          <w:szCs w:val="24"/>
        </w:rPr>
        <w:t>/ dalam kapasitas sebagai</w:t>
      </w:r>
      <w:r w:rsidRPr="00C55430">
        <w:rPr>
          <w:rFonts w:ascii="Calibri" w:hAnsi="Calibri" w:cs="Calibri"/>
          <w:sz w:val="24"/>
          <w:szCs w:val="24"/>
        </w:rPr>
        <w:t xml:space="preserve"> _______________</w:t>
      </w:r>
    </w:p>
    <w:p w14:paraId="1F851CC6" w14:textId="77777777" w:rsidR="0001319A" w:rsidRPr="00C55430" w:rsidRDefault="0001319A" w:rsidP="0001319A">
      <w:pPr>
        <w:pStyle w:val="Header"/>
        <w:rPr>
          <w:rFonts w:ascii="Calibri" w:hAnsi="Calibri" w:cs="Calibri"/>
          <w:sz w:val="24"/>
          <w:szCs w:val="24"/>
        </w:rPr>
      </w:pPr>
    </w:p>
    <w:p w14:paraId="50AD9FA3" w14:textId="77777777" w:rsidR="0001319A" w:rsidRPr="00C55430" w:rsidRDefault="0001319A" w:rsidP="0001319A">
      <w:pPr>
        <w:pStyle w:val="Header"/>
        <w:rPr>
          <w:rFonts w:ascii="Calibri" w:hAnsi="Calibri" w:cs="Calibri"/>
          <w:sz w:val="24"/>
          <w:szCs w:val="24"/>
        </w:rPr>
      </w:pPr>
      <w:r w:rsidRPr="00C55430">
        <w:rPr>
          <w:rFonts w:ascii="Calibri" w:hAnsi="Calibri" w:cs="Calibri"/>
          <w:sz w:val="24"/>
          <w:szCs w:val="24"/>
        </w:rPr>
        <w:t>duly authorised to sign Tenders for and on behalf of/</w:t>
      </w:r>
      <w:r w:rsidRPr="00C55430">
        <w:rPr>
          <w:rFonts w:ascii="Calibri" w:hAnsi="Calibri" w:cs="Calibri"/>
          <w:i/>
          <w:sz w:val="24"/>
          <w:szCs w:val="24"/>
        </w:rPr>
        <w:t xml:space="preserve">berwenang menandatangani tender untuk dan atas </w:t>
      </w:r>
      <w:proofErr w:type="gramStart"/>
      <w:r w:rsidRPr="00C55430">
        <w:rPr>
          <w:rFonts w:ascii="Calibri" w:hAnsi="Calibri" w:cs="Calibri"/>
          <w:i/>
          <w:sz w:val="24"/>
          <w:szCs w:val="24"/>
        </w:rPr>
        <w:t xml:space="preserve">nama  </w:t>
      </w:r>
      <w:r w:rsidRPr="00C55430">
        <w:rPr>
          <w:rFonts w:ascii="Calibri" w:hAnsi="Calibri" w:cs="Calibri"/>
          <w:sz w:val="24"/>
          <w:szCs w:val="24"/>
        </w:rPr>
        <w:t>_</w:t>
      </w:r>
      <w:proofErr w:type="gramEnd"/>
      <w:r w:rsidRPr="00C55430">
        <w:rPr>
          <w:rFonts w:ascii="Calibri" w:hAnsi="Calibri" w:cs="Calibri"/>
          <w:sz w:val="24"/>
          <w:szCs w:val="24"/>
        </w:rPr>
        <w:t>_____________________</w:t>
      </w:r>
    </w:p>
    <w:p w14:paraId="2FD20389" w14:textId="77777777" w:rsidR="0001319A" w:rsidRPr="00C55430" w:rsidRDefault="0001319A" w:rsidP="0001319A">
      <w:pPr>
        <w:pStyle w:val="Header"/>
        <w:rPr>
          <w:rFonts w:ascii="Calibri" w:hAnsi="Calibri" w:cs="Calibri"/>
          <w:i/>
          <w:sz w:val="24"/>
          <w:szCs w:val="24"/>
        </w:rPr>
      </w:pPr>
    </w:p>
    <w:p w14:paraId="26DE7803" w14:textId="77777777" w:rsidR="0001319A" w:rsidRPr="00C55430" w:rsidRDefault="0001319A" w:rsidP="0001319A">
      <w:pPr>
        <w:rPr>
          <w:rFonts w:ascii="Calibri" w:hAnsi="Calibri" w:cs="Calibri"/>
          <w:sz w:val="24"/>
          <w:szCs w:val="24"/>
        </w:rPr>
      </w:pPr>
    </w:p>
    <w:p w14:paraId="3FAECB61" w14:textId="77777777" w:rsidR="0001319A" w:rsidRPr="00C55430" w:rsidRDefault="0001319A" w:rsidP="0001319A">
      <w:pPr>
        <w:rPr>
          <w:rFonts w:ascii="Calibri" w:hAnsi="Calibri" w:cs="Calibri"/>
          <w:sz w:val="24"/>
          <w:szCs w:val="24"/>
        </w:rPr>
      </w:pPr>
    </w:p>
    <w:p w14:paraId="2FBD1C3C" w14:textId="77777777" w:rsidR="0001319A" w:rsidRPr="00C55430" w:rsidRDefault="0001319A" w:rsidP="0001319A">
      <w:pPr>
        <w:rPr>
          <w:rFonts w:ascii="Calibri" w:hAnsi="Calibri" w:cs="Calibri"/>
          <w:sz w:val="24"/>
          <w:szCs w:val="24"/>
        </w:rPr>
      </w:pPr>
    </w:p>
    <w:p w14:paraId="04F0F507" w14:textId="77777777" w:rsidR="0001319A" w:rsidRPr="00C55430" w:rsidRDefault="0001319A" w:rsidP="0001319A">
      <w:pPr>
        <w:rPr>
          <w:rFonts w:ascii="Calibri" w:hAnsi="Calibri" w:cs="Calibri"/>
          <w:sz w:val="24"/>
          <w:szCs w:val="24"/>
        </w:rPr>
      </w:pPr>
    </w:p>
    <w:p w14:paraId="2AF4CF1B" w14:textId="77777777" w:rsidR="0001319A" w:rsidRPr="00C55430" w:rsidRDefault="0001319A" w:rsidP="0001319A">
      <w:pPr>
        <w:rPr>
          <w:rFonts w:ascii="Calibri" w:hAnsi="Calibri" w:cs="Calibri"/>
          <w:b/>
          <w:sz w:val="24"/>
          <w:szCs w:val="24"/>
        </w:rPr>
      </w:pPr>
      <w:r w:rsidRPr="00C55430">
        <w:rPr>
          <w:rFonts w:ascii="Calibri" w:hAnsi="Calibri" w:cs="Calibri"/>
          <w:b/>
          <w:i/>
          <w:sz w:val="24"/>
          <w:szCs w:val="24"/>
        </w:rPr>
        <w:t>(Nama dan Stempel perusahaan)</w:t>
      </w:r>
    </w:p>
    <w:p w14:paraId="0CBA162E" w14:textId="77777777" w:rsidR="0001319A" w:rsidRPr="00C55430" w:rsidRDefault="0001319A" w:rsidP="0001319A">
      <w:pPr>
        <w:rPr>
          <w:rFonts w:ascii="Calibri" w:hAnsi="Calibri" w:cs="Calibri"/>
          <w:sz w:val="24"/>
          <w:szCs w:val="24"/>
        </w:rPr>
      </w:pPr>
    </w:p>
    <w:bookmarkEnd w:id="0"/>
    <w:p w14:paraId="59F18E3E" w14:textId="77777777" w:rsidR="0001319A" w:rsidRPr="00C55430" w:rsidRDefault="0001319A" w:rsidP="0001319A">
      <w:pPr>
        <w:suppressAutoHyphens/>
        <w:ind w:left="540" w:right="-1"/>
        <w:jc w:val="both"/>
        <w:rPr>
          <w:rFonts w:ascii="Calibri" w:hAnsi="Calibri" w:cs="Calibri"/>
          <w:sz w:val="24"/>
          <w:szCs w:val="24"/>
        </w:rPr>
      </w:pPr>
    </w:p>
    <w:p w14:paraId="6CFA9622" w14:textId="77777777" w:rsidR="004272F1" w:rsidRDefault="004272F1"/>
    <w:sectPr w:rsidR="004272F1" w:rsidSect="0001319A">
      <w:headerReference w:type="default" r:id="rId6"/>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29424" w14:textId="77777777" w:rsidR="00F72BFB" w:rsidRDefault="00F72BFB">
      <w:r>
        <w:separator/>
      </w:r>
    </w:p>
  </w:endnote>
  <w:endnote w:type="continuationSeparator" w:id="0">
    <w:p w14:paraId="619A2791" w14:textId="77777777" w:rsidR="00F72BFB" w:rsidRDefault="00F7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0469" w14:textId="77777777" w:rsidR="00F72BFB" w:rsidRDefault="00F72BFB">
      <w:r>
        <w:separator/>
      </w:r>
    </w:p>
  </w:footnote>
  <w:footnote w:type="continuationSeparator" w:id="0">
    <w:p w14:paraId="3DB66E90" w14:textId="77777777" w:rsidR="00F72BFB" w:rsidRDefault="00F7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CED2" w14:textId="77777777" w:rsidR="0001319A" w:rsidRDefault="0001319A">
    <w:pPr>
      <w:pStyle w:val="Header"/>
    </w:pPr>
  </w:p>
  <w:p w14:paraId="250D1027" w14:textId="77777777" w:rsidR="0001319A" w:rsidRDefault="00013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CF"/>
    <w:rsid w:val="0001319A"/>
    <w:rsid w:val="001950CF"/>
    <w:rsid w:val="003C5604"/>
    <w:rsid w:val="004272F1"/>
    <w:rsid w:val="004915B7"/>
    <w:rsid w:val="00674530"/>
    <w:rsid w:val="00A0786F"/>
    <w:rsid w:val="00A8081F"/>
    <w:rsid w:val="00F72BFB"/>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F8FF"/>
  <w15:chartTrackingRefBased/>
  <w15:docId w15:val="{542EC30B-9D16-4058-BD59-F2B32613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CF"/>
    <w:pPr>
      <w:widowControl w:val="0"/>
      <w:autoSpaceDE w:val="0"/>
      <w:autoSpaceDN w:val="0"/>
      <w:spacing w:after="0" w:line="240" w:lineRule="auto"/>
    </w:pPr>
    <w:rPr>
      <w:rFonts w:ascii="Arial" w:eastAsia="Arial" w:hAnsi="Arial" w:cs="Arial"/>
      <w:kern w:val="0"/>
      <w:szCs w:val="22"/>
      <w:lang w:val="en-US" w:bidi="ar-SA"/>
      <w14:ligatures w14:val="none"/>
    </w:rPr>
  </w:style>
  <w:style w:type="paragraph" w:styleId="Heading1">
    <w:name w:val="heading 1"/>
    <w:basedOn w:val="Normal"/>
    <w:next w:val="Normal"/>
    <w:link w:val="Heading1Char"/>
    <w:uiPriority w:val="9"/>
    <w:qFormat/>
    <w:rsid w:val="001950CF"/>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50"/>
      <w:lang w:val="en-ID" w:bidi="th-TH"/>
      <w14:ligatures w14:val="standardContextual"/>
    </w:rPr>
  </w:style>
  <w:style w:type="paragraph" w:styleId="Heading2">
    <w:name w:val="heading 2"/>
    <w:basedOn w:val="Normal"/>
    <w:next w:val="Normal"/>
    <w:link w:val="Heading2Char"/>
    <w:uiPriority w:val="9"/>
    <w:semiHidden/>
    <w:unhideWhenUsed/>
    <w:qFormat/>
    <w:rsid w:val="001950CF"/>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40"/>
      <w:lang w:val="en-ID" w:bidi="th-TH"/>
      <w14:ligatures w14:val="standardContextual"/>
    </w:rPr>
  </w:style>
  <w:style w:type="paragraph" w:styleId="Heading3">
    <w:name w:val="heading 3"/>
    <w:basedOn w:val="Normal"/>
    <w:next w:val="Normal"/>
    <w:link w:val="Heading3Char"/>
    <w:uiPriority w:val="9"/>
    <w:semiHidden/>
    <w:unhideWhenUsed/>
    <w:qFormat/>
    <w:rsid w:val="001950CF"/>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35"/>
      <w:lang w:val="en-ID" w:bidi="th-TH"/>
      <w14:ligatures w14:val="standardContextual"/>
    </w:rPr>
  </w:style>
  <w:style w:type="paragraph" w:styleId="Heading4">
    <w:name w:val="heading 4"/>
    <w:basedOn w:val="Normal"/>
    <w:next w:val="Normal"/>
    <w:link w:val="Heading4Char"/>
    <w:uiPriority w:val="9"/>
    <w:semiHidden/>
    <w:unhideWhenUsed/>
    <w:qFormat/>
    <w:rsid w:val="001950CF"/>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szCs w:val="28"/>
      <w:lang w:val="en-ID" w:bidi="th-TH"/>
      <w14:ligatures w14:val="standardContextual"/>
    </w:rPr>
  </w:style>
  <w:style w:type="paragraph" w:styleId="Heading5">
    <w:name w:val="heading 5"/>
    <w:basedOn w:val="Normal"/>
    <w:next w:val="Normal"/>
    <w:link w:val="Heading5Char"/>
    <w:uiPriority w:val="9"/>
    <w:semiHidden/>
    <w:unhideWhenUsed/>
    <w:qFormat/>
    <w:rsid w:val="001950CF"/>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szCs w:val="28"/>
      <w:lang w:val="en-ID" w:bidi="th-TH"/>
      <w14:ligatures w14:val="standardContextual"/>
    </w:rPr>
  </w:style>
  <w:style w:type="paragraph" w:styleId="Heading6">
    <w:name w:val="heading 6"/>
    <w:basedOn w:val="Normal"/>
    <w:next w:val="Normal"/>
    <w:link w:val="Heading6Char"/>
    <w:uiPriority w:val="9"/>
    <w:semiHidden/>
    <w:unhideWhenUsed/>
    <w:qFormat/>
    <w:rsid w:val="001950CF"/>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szCs w:val="28"/>
      <w:lang w:val="en-ID" w:bidi="th-TH"/>
      <w14:ligatures w14:val="standardContextual"/>
    </w:rPr>
  </w:style>
  <w:style w:type="paragraph" w:styleId="Heading7">
    <w:name w:val="heading 7"/>
    <w:basedOn w:val="Normal"/>
    <w:next w:val="Normal"/>
    <w:link w:val="Heading7Char"/>
    <w:uiPriority w:val="9"/>
    <w:semiHidden/>
    <w:unhideWhenUsed/>
    <w:qFormat/>
    <w:rsid w:val="001950CF"/>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szCs w:val="28"/>
      <w:lang w:val="en-ID" w:bidi="th-TH"/>
      <w14:ligatures w14:val="standardContextual"/>
    </w:rPr>
  </w:style>
  <w:style w:type="paragraph" w:styleId="Heading8">
    <w:name w:val="heading 8"/>
    <w:basedOn w:val="Normal"/>
    <w:next w:val="Normal"/>
    <w:link w:val="Heading8Char"/>
    <w:uiPriority w:val="9"/>
    <w:semiHidden/>
    <w:unhideWhenUsed/>
    <w:qFormat/>
    <w:rsid w:val="001950CF"/>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szCs w:val="28"/>
      <w:lang w:val="en-ID" w:bidi="th-TH"/>
      <w14:ligatures w14:val="standardContextual"/>
    </w:rPr>
  </w:style>
  <w:style w:type="paragraph" w:styleId="Heading9">
    <w:name w:val="heading 9"/>
    <w:basedOn w:val="Normal"/>
    <w:next w:val="Normal"/>
    <w:link w:val="Heading9Char"/>
    <w:uiPriority w:val="9"/>
    <w:semiHidden/>
    <w:unhideWhenUsed/>
    <w:qFormat/>
    <w:rsid w:val="001950CF"/>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szCs w:val="28"/>
      <w:lang w:val="en-ID"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0C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950C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950C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95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0CF"/>
    <w:rPr>
      <w:rFonts w:eastAsiaTheme="majorEastAsia" w:cstheme="majorBidi"/>
      <w:color w:val="272727" w:themeColor="text1" w:themeTint="D8"/>
    </w:rPr>
  </w:style>
  <w:style w:type="paragraph" w:styleId="Title">
    <w:name w:val="Title"/>
    <w:basedOn w:val="Normal"/>
    <w:next w:val="Normal"/>
    <w:link w:val="TitleChar"/>
    <w:uiPriority w:val="10"/>
    <w:qFormat/>
    <w:rsid w:val="001950CF"/>
    <w:pPr>
      <w:widowControl/>
      <w:autoSpaceDE/>
      <w:autoSpaceDN/>
      <w:spacing w:after="80"/>
      <w:contextualSpacing/>
    </w:pPr>
    <w:rPr>
      <w:rFonts w:asciiTheme="majorHAnsi" w:eastAsiaTheme="majorEastAsia" w:hAnsiTheme="majorHAnsi" w:cstheme="majorBidi"/>
      <w:spacing w:val="-10"/>
      <w:kern w:val="28"/>
      <w:sz w:val="56"/>
      <w:szCs w:val="71"/>
      <w:lang w:val="en-ID" w:bidi="th-TH"/>
      <w14:ligatures w14:val="standardContextual"/>
    </w:rPr>
  </w:style>
  <w:style w:type="character" w:customStyle="1" w:styleId="TitleChar">
    <w:name w:val="Title Char"/>
    <w:basedOn w:val="DefaultParagraphFont"/>
    <w:link w:val="Title"/>
    <w:uiPriority w:val="10"/>
    <w:rsid w:val="001950C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950CF"/>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35"/>
      <w:lang w:val="en-ID" w:bidi="th-TH"/>
      <w14:ligatures w14:val="standardContextual"/>
    </w:rPr>
  </w:style>
  <w:style w:type="character" w:customStyle="1" w:styleId="SubtitleChar">
    <w:name w:val="Subtitle Char"/>
    <w:basedOn w:val="DefaultParagraphFont"/>
    <w:link w:val="Subtitle"/>
    <w:uiPriority w:val="11"/>
    <w:rsid w:val="001950C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950CF"/>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szCs w:val="28"/>
      <w:lang w:val="en-ID" w:bidi="th-TH"/>
      <w14:ligatures w14:val="standardContextual"/>
    </w:rPr>
  </w:style>
  <w:style w:type="character" w:customStyle="1" w:styleId="QuoteChar">
    <w:name w:val="Quote Char"/>
    <w:basedOn w:val="DefaultParagraphFont"/>
    <w:link w:val="Quote"/>
    <w:uiPriority w:val="29"/>
    <w:rsid w:val="001950CF"/>
    <w:rPr>
      <w:i/>
      <w:iCs/>
      <w:color w:val="404040" w:themeColor="text1" w:themeTint="BF"/>
    </w:rPr>
  </w:style>
  <w:style w:type="paragraph" w:styleId="ListParagraph">
    <w:name w:val="List Paragraph"/>
    <w:basedOn w:val="Normal"/>
    <w:uiPriority w:val="34"/>
    <w:qFormat/>
    <w:rsid w:val="001950CF"/>
    <w:pPr>
      <w:widowControl/>
      <w:autoSpaceDE/>
      <w:autoSpaceDN/>
      <w:spacing w:after="160" w:line="259" w:lineRule="auto"/>
      <w:ind w:left="720"/>
      <w:contextualSpacing/>
    </w:pPr>
    <w:rPr>
      <w:rFonts w:asciiTheme="minorHAnsi" w:eastAsiaTheme="minorHAnsi" w:hAnsiTheme="minorHAnsi" w:cstheme="minorBidi"/>
      <w:kern w:val="2"/>
      <w:szCs w:val="28"/>
      <w:lang w:val="en-ID" w:bidi="th-TH"/>
      <w14:ligatures w14:val="standardContextual"/>
    </w:rPr>
  </w:style>
  <w:style w:type="character" w:styleId="IntenseEmphasis">
    <w:name w:val="Intense Emphasis"/>
    <w:basedOn w:val="DefaultParagraphFont"/>
    <w:uiPriority w:val="21"/>
    <w:qFormat/>
    <w:rsid w:val="001950CF"/>
    <w:rPr>
      <w:i/>
      <w:iCs/>
      <w:color w:val="0F4761" w:themeColor="accent1" w:themeShade="BF"/>
    </w:rPr>
  </w:style>
  <w:style w:type="paragraph" w:styleId="IntenseQuote">
    <w:name w:val="Intense Quote"/>
    <w:basedOn w:val="Normal"/>
    <w:next w:val="Normal"/>
    <w:link w:val="IntenseQuoteChar"/>
    <w:uiPriority w:val="30"/>
    <w:qFormat/>
    <w:rsid w:val="001950CF"/>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8"/>
      <w:lang w:val="en-ID" w:bidi="th-TH"/>
      <w14:ligatures w14:val="standardContextual"/>
    </w:rPr>
  </w:style>
  <w:style w:type="character" w:customStyle="1" w:styleId="IntenseQuoteChar">
    <w:name w:val="Intense Quote Char"/>
    <w:basedOn w:val="DefaultParagraphFont"/>
    <w:link w:val="IntenseQuote"/>
    <w:uiPriority w:val="30"/>
    <w:rsid w:val="001950CF"/>
    <w:rPr>
      <w:i/>
      <w:iCs/>
      <w:color w:val="0F4761" w:themeColor="accent1" w:themeShade="BF"/>
    </w:rPr>
  </w:style>
  <w:style w:type="character" w:styleId="IntenseReference">
    <w:name w:val="Intense Reference"/>
    <w:basedOn w:val="DefaultParagraphFont"/>
    <w:uiPriority w:val="32"/>
    <w:qFormat/>
    <w:rsid w:val="001950CF"/>
    <w:rPr>
      <w:b/>
      <w:bCs/>
      <w:smallCaps/>
      <w:color w:val="0F4761" w:themeColor="accent1" w:themeShade="BF"/>
      <w:spacing w:val="5"/>
    </w:rPr>
  </w:style>
  <w:style w:type="paragraph" w:styleId="Header">
    <w:name w:val="header"/>
    <w:basedOn w:val="Normal"/>
    <w:link w:val="HeaderChar"/>
    <w:uiPriority w:val="99"/>
    <w:unhideWhenUsed/>
    <w:rsid w:val="001950CF"/>
    <w:pPr>
      <w:tabs>
        <w:tab w:val="center" w:pos="4680"/>
        <w:tab w:val="right" w:pos="9360"/>
      </w:tabs>
    </w:pPr>
  </w:style>
  <w:style w:type="character" w:customStyle="1" w:styleId="HeaderChar">
    <w:name w:val="Header Char"/>
    <w:basedOn w:val="DefaultParagraphFont"/>
    <w:link w:val="Header"/>
    <w:uiPriority w:val="99"/>
    <w:rsid w:val="001950CF"/>
    <w:rPr>
      <w:rFonts w:ascii="Arial" w:eastAsia="Arial" w:hAnsi="Arial" w:cs="Arial"/>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Manullang</dc:creator>
  <cp:keywords/>
  <dc:description/>
  <cp:lastModifiedBy>Dina Manullang</cp:lastModifiedBy>
  <cp:revision>3</cp:revision>
  <dcterms:created xsi:type="dcterms:W3CDTF">2025-08-26T05:22:00Z</dcterms:created>
  <dcterms:modified xsi:type="dcterms:W3CDTF">2025-08-26T06:26:00Z</dcterms:modified>
</cp:coreProperties>
</file>